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3F36BDF4"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prašymu turės pateikti pašalinimo pagrindų </w:t>
            </w:r>
            <w:r w:rsidRPr="003B335B">
              <w:rPr>
                <w:rFonts w:ascii="Times New Roman" w:eastAsia="Times New Roman" w:hAnsi="Times New Roman" w:cs="Times New Roman"/>
                <w:sz w:val="22"/>
                <w:szCs w:val="22"/>
              </w:rPr>
              <w:lastRenderedPageBreak/>
              <w:t>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w:t>
            </w:r>
            <w:r w:rsidRPr="003B335B">
              <w:rPr>
                <w:rFonts w:ascii="Times New Roman" w:hAnsi="Times New Roman" w:cs="Times New Roman"/>
                <w:sz w:val="22"/>
                <w:szCs w:val="22"/>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B335B">
              <w:rPr>
                <w:rFonts w:ascii="Times New Roman" w:hAnsi="Times New Roman" w:cs="Times New Roman"/>
                <w:bCs/>
                <w:sz w:val="22"/>
                <w:szCs w:val="22"/>
                <w:lang w:eastAsia="en-US"/>
              </w:rPr>
              <w:lastRenderedPageBreak/>
              <w:t>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išrašo iš teismo sprendimo (jei toks yra) arba Valstybinės mokesčių inspekcijos prie Lietuvos </w:t>
            </w:r>
            <w:r w:rsidRPr="003B335B">
              <w:rPr>
                <w:rFonts w:ascii="Times New Roman" w:hAnsi="Times New Roman" w:cs="Times New Roman"/>
                <w:sz w:val="22"/>
                <w:szCs w:val="22"/>
              </w:rPr>
              <w:lastRenderedPageBreak/>
              <w:t>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w:t>
            </w:r>
            <w:r w:rsidRPr="003B335B">
              <w:rPr>
                <w:rFonts w:ascii="Times New Roman" w:hAnsi="Times New Roman" w:cs="Times New Roman"/>
                <w:bCs/>
                <w:sz w:val="22"/>
                <w:szCs w:val="22"/>
              </w:rPr>
              <w:lastRenderedPageBreak/>
              <w:t>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 xml:space="preserve">Tiekėjas, kiekvienas tiekėjų grupės narys ir kiekvienas kitas </w:t>
            </w:r>
            <w:r w:rsidRPr="003B335B">
              <w:rPr>
                <w:rFonts w:ascii="Times New Roman" w:hAnsi="Times New Roman" w:cs="Times New Roman"/>
                <w:sz w:val="22"/>
                <w:szCs w:val="22"/>
              </w:rPr>
              <w:lastRenderedPageBreak/>
              <w:t>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13A"/>
    <w:rsid w:val="00204C65"/>
    <w:rsid w:val="00206166"/>
    <w:rsid w:val="00213D1E"/>
    <w:rsid w:val="0022084A"/>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10</Pages>
  <Words>3188</Words>
  <Characters>18176</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Ramūnas Valiulis</cp:lastModifiedBy>
  <cp:revision>108</cp:revision>
  <cp:lastPrinted>2022-12-15T10:27:00Z</cp:lastPrinted>
  <dcterms:created xsi:type="dcterms:W3CDTF">2022-12-15T10:28:00Z</dcterms:created>
  <dcterms:modified xsi:type="dcterms:W3CDTF">2025-05-12T15:39:00Z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